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4D" w:rsidRPr="00143F4D" w:rsidRDefault="00143F4D" w:rsidP="00143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8B4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KLAUZULA INFORMACYJNA O PRZETWARZANIU DANYCH OSOBOWYCH</w:t>
      </w:r>
    </w:p>
    <w:p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3F4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143F4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3F4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Administratorem Pani/Pana danych osobowych przetwarzanych w Urzędzie </w:t>
      </w:r>
      <w:r w:rsidR="0011203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Gminy w Oleśnie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</w:t>
      </w:r>
      <w:r w:rsidR="0011203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Wójt</w:t>
      </w:r>
      <w:r w:rsidR="00871888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Gminy Olesno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– </w:t>
      </w:r>
      <w:r w:rsidRPr="007968B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Urząd </w:t>
      </w:r>
      <w:r w:rsidR="00112034" w:rsidRPr="007968B4">
        <w:rPr>
          <w:rFonts w:ascii="Times New Roman" w:eastAsia="Times New Roman" w:hAnsi="Times New Roman" w:cs="Times New Roman"/>
          <w:color w:val="00000A"/>
          <w:sz w:val="20"/>
          <w:szCs w:val="20"/>
        </w:rPr>
        <w:t>Gminy w Oleśnie</w:t>
      </w:r>
      <w:r w:rsidRPr="007968B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, </w:t>
      </w:r>
      <w:r w:rsidR="00112034" w:rsidRPr="007968B4">
        <w:rPr>
          <w:rFonts w:ascii="Times New Roman" w:eastAsia="Times New Roman" w:hAnsi="Times New Roman" w:cs="Times New Roman"/>
          <w:color w:val="00000A"/>
          <w:sz w:val="20"/>
          <w:szCs w:val="20"/>
        </w:rPr>
        <w:t>ul. Władysława Jagiełły 1, 33-210 Olesno</w:t>
      </w:r>
      <w:r w:rsidRPr="007968B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, tel. </w:t>
      </w:r>
      <w:r w:rsidR="00112034" w:rsidRPr="007968B4">
        <w:rPr>
          <w:rFonts w:ascii="Times New Roman" w:hAnsi="Times New Roman" w:cs="Times New Roman"/>
          <w:sz w:val="20"/>
          <w:szCs w:val="20"/>
        </w:rPr>
        <w:t>14 641 24 31</w:t>
      </w:r>
      <w:r w:rsidRPr="007968B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, e-mail: </w:t>
      </w:r>
      <w:r w:rsidR="00FC0D9F" w:rsidRPr="007968B4">
        <w:rPr>
          <w:rFonts w:ascii="Times New Roman" w:eastAsia="Times New Roman" w:hAnsi="Times New Roman" w:cs="Times New Roman"/>
          <w:sz w:val="20"/>
          <w:szCs w:val="20"/>
        </w:rPr>
        <w:t>sekretariat</w:t>
      </w:r>
      <w:hyperlink r:id="rId5" w:history="1">
        <w:r w:rsidRPr="007968B4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@</w:t>
        </w:r>
      </w:hyperlink>
      <w:r w:rsidR="00FC0D9F" w:rsidRPr="007968B4">
        <w:rPr>
          <w:rFonts w:ascii="Times New Roman" w:hAnsi="Times New Roman" w:cs="Times New Roman"/>
          <w:sz w:val="20"/>
          <w:szCs w:val="20"/>
        </w:rPr>
        <w:t>gminaolesno</w:t>
      </w:r>
      <w:hyperlink r:id="rId6" w:history="1">
        <w:r w:rsidRPr="007968B4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.pl</w:t>
        </w:r>
      </w:hyperlink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43F4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Jeśli ma Pani/Pan pytania dotyczące sposobu i zakresu przetwarzania Pani/Pana danych osobowych w zakresie działania Urzędu </w:t>
      </w:r>
      <w:r w:rsidR="0011203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Gminy w Oleśnie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, a także przysługujących Pani/Panu uprawnień, może się Pani/Pan skontaktować się z Inspektorem Ochrony Danych iodo@</w:t>
      </w:r>
      <w:r w:rsidR="0011203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gminaolesno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.pl.</w:t>
      </w:r>
    </w:p>
    <w:p w:rsidR="00143F4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Administrator danych osobowych – </w:t>
      </w:r>
      <w:r w:rsidR="00871888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Wójt Gminy Olesno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. Podstawą przetwarzania Pani/Pana danych osobowych jest art. 6 ust. 1 punkt a i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143F4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Pani/Pana dane osobowe przetwarzane są w celu wypełnienia obowiązków prawnych ciążących na Urzędzie </w:t>
      </w:r>
      <w:r w:rsidR="00871888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Gminy w Oleśnie:</w:t>
      </w:r>
    </w:p>
    <w:p w:rsidR="007968B4" w:rsidRPr="007968B4" w:rsidRDefault="007968B4" w:rsidP="007968B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968B4">
        <w:rPr>
          <w:rFonts w:ascii="Times New Roman" w:hAnsi="Times New Roman" w:cs="Times New Roman"/>
          <w:sz w:val="20"/>
          <w:szCs w:val="20"/>
        </w:rPr>
        <w:sym w:font="Symbol" w:char="00B7"/>
      </w:r>
      <w:r w:rsidRPr="007968B4">
        <w:rPr>
          <w:rFonts w:ascii="Times New Roman" w:hAnsi="Times New Roman" w:cs="Times New Roman"/>
          <w:sz w:val="20"/>
          <w:szCs w:val="20"/>
        </w:rPr>
        <w:t xml:space="preserve"> ustawa Kodeks postępowania administracyjnego z dnia 14 czerwca 1960 r. (Dz. U. z 2020 r. poz. 256 ze zm.), </w:t>
      </w:r>
    </w:p>
    <w:p w:rsidR="007968B4" w:rsidRPr="007968B4" w:rsidRDefault="007968B4" w:rsidP="007968B4">
      <w:pPr>
        <w:pStyle w:val="Nagwek3"/>
        <w:shd w:val="clear" w:color="auto" w:fill="FFFFFF"/>
        <w:spacing w:before="0" w:line="288" w:lineRule="atLeast"/>
        <w:jc w:val="both"/>
        <w:rPr>
          <w:rFonts w:ascii="Times New Roman" w:hAnsi="Times New Roman" w:cs="Times New Roman"/>
          <w:b w:val="0"/>
          <w:bCs w:val="0"/>
          <w:color w:val="1B1B1B"/>
          <w:sz w:val="20"/>
          <w:szCs w:val="20"/>
        </w:rPr>
      </w:pPr>
      <w:r w:rsidRPr="007968B4">
        <w:rPr>
          <w:rFonts w:ascii="Times New Roman" w:hAnsi="Times New Roman" w:cs="Times New Roman"/>
          <w:b w:val="0"/>
          <w:color w:val="auto"/>
          <w:sz w:val="20"/>
          <w:szCs w:val="20"/>
        </w:rPr>
        <w:sym w:font="Symbol" w:char="00B7"/>
      </w:r>
      <w:r w:rsidRPr="007968B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ustawa z dnia 7 lipca 1994r. Prawo budowlane </w:t>
      </w:r>
      <w:r w:rsidRPr="007968B4">
        <w:rPr>
          <w:rFonts w:ascii="Times New Roman" w:hAnsi="Times New Roman" w:cs="Times New Roman"/>
          <w:color w:val="auto"/>
          <w:sz w:val="20"/>
          <w:szCs w:val="20"/>
        </w:rPr>
        <w:t xml:space="preserve">( </w:t>
      </w:r>
      <w:r w:rsidRPr="007968B4">
        <w:rPr>
          <w:rStyle w:val="ng-binding"/>
          <w:rFonts w:ascii="Times New Roman" w:hAnsi="Times New Roman" w:cs="Times New Roman"/>
          <w:b w:val="0"/>
          <w:bCs w:val="0"/>
          <w:color w:val="1B1B1B"/>
          <w:sz w:val="20"/>
          <w:szCs w:val="20"/>
        </w:rPr>
        <w:t>Dz. U. z 2020 r. poz. 1333 ze zm.</w:t>
      </w:r>
      <w:r w:rsidRPr="007968B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), </w:t>
      </w:r>
    </w:p>
    <w:p w:rsidR="007968B4" w:rsidRPr="007968B4" w:rsidRDefault="007968B4" w:rsidP="007968B4">
      <w:pPr>
        <w:pStyle w:val="Nagwek3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color w:val="1B1B1B"/>
          <w:sz w:val="20"/>
          <w:szCs w:val="20"/>
        </w:rPr>
      </w:pPr>
      <w:r w:rsidRPr="007968B4">
        <w:rPr>
          <w:rFonts w:ascii="Times New Roman" w:hAnsi="Times New Roman" w:cs="Times New Roman"/>
          <w:b w:val="0"/>
          <w:color w:val="auto"/>
          <w:sz w:val="20"/>
          <w:szCs w:val="20"/>
        </w:rPr>
        <w:sym w:font="Symbol" w:char="00B7"/>
      </w:r>
      <w:r w:rsidRPr="007968B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ustawa z dnia 27 marca 2003 r. o planowaniu i zagospodarowaniu przestrzennym (Dz. U. z </w:t>
      </w:r>
      <w:r w:rsidRPr="007968B4">
        <w:rPr>
          <w:rStyle w:val="ng-binding"/>
          <w:rFonts w:ascii="Times New Roman" w:hAnsi="Times New Roman" w:cs="Times New Roman"/>
          <w:b w:val="0"/>
          <w:bCs w:val="0"/>
          <w:color w:val="1B1B1B"/>
          <w:sz w:val="20"/>
          <w:szCs w:val="20"/>
        </w:rPr>
        <w:t>2020 r. poz.293 ze zm.</w:t>
      </w:r>
      <w:r w:rsidRPr="007968B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), </w:t>
      </w:r>
    </w:p>
    <w:p w:rsidR="007968B4" w:rsidRPr="007968B4" w:rsidRDefault="007968B4" w:rsidP="007968B4">
      <w:pPr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968B4">
        <w:rPr>
          <w:rFonts w:ascii="Times New Roman" w:hAnsi="Times New Roman" w:cs="Times New Roman"/>
          <w:sz w:val="20"/>
          <w:szCs w:val="20"/>
        </w:rPr>
        <w:sym w:font="Symbol" w:char="00B7"/>
      </w:r>
      <w:r w:rsidRPr="007968B4">
        <w:rPr>
          <w:rFonts w:ascii="Times New Roman" w:hAnsi="Times New Roman" w:cs="Times New Roman"/>
          <w:sz w:val="20"/>
          <w:szCs w:val="20"/>
        </w:rPr>
        <w:t xml:space="preserve"> ustawa z dnia 21 sierpnia 1997 r. o gospodarce nieruchomościami (Dz. U. z 2020 r. poz. 1990), </w:t>
      </w:r>
    </w:p>
    <w:p w:rsidR="00143F4D" w:rsidRPr="007968B4" w:rsidRDefault="00143F4D" w:rsidP="007968B4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5. W związku z przetwarzaniem danych w celach o których mowa w pkt 4 odbiorcami Pani/Pana danych osobowych mogą być:</w:t>
      </w:r>
    </w:p>
    <w:p w:rsidR="00143F4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inne podmioty, które na podstawie stosownych umów podpisanych z </w:t>
      </w:r>
      <w:r w:rsidR="00F837DD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Gminą </w:t>
      </w:r>
      <w:r w:rsidR="00BD026E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Olesno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przetwarzają dane osobowe dla których Administratorem jest </w:t>
      </w:r>
      <w:r w:rsidR="00BD026E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Wójt Gminy Olesno</w:t>
      </w:r>
      <w:r w:rsidR="00F837DD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c) podmioty trzecie uprawnione do żądania dostępu m.in. w ramach dostępu do informacji publicznej.</w:t>
      </w:r>
    </w:p>
    <w:p w:rsidR="00143F4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6. Pani/Pana dane osobowe będą</w:t>
      </w:r>
      <w:r w:rsidR="00F837DD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przechowywane przez okres niezbędny do realizacji celów określonych w pkt 4, a po tym czasie przez okres oraz w zakresie wymaganym przez przepisy powszechnie obowiązującego prawa.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7. W związku z przetwarzaniem Pani/Pana danych osobowych przysługują Pani/Panu następujące uprawnienia: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a) prawo dostępu do danych osobowych, w tym prawo</w:t>
      </w:r>
      <w:r w:rsidR="00F837DD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uzyskania kopii tych danych,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b) prawo do żądania sprostowania (poprawiania) danych osobowych –</w:t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dane są</w:t>
      </w:r>
      <w:r w:rsidR="00F837DD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nieprawidłowe lub niekompletne,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c) prawo do żądania usunięcia danych osobowych (tzw. prawo do bycia zapomnianym), w przypadku gdy: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dane nie są już niezbędne do celów, dla których były zebrane lub w inny sposób przetwarzane,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dotyczą, wniosła sprzeciw wobec przetwarzania danych osobowych,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przetwarzane są niezgodnie z prawem,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muszą być usunięte w celu wywiązania się z obowiązku</w:t>
      </w:r>
      <w:r w:rsidR="00F837DD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wynikającego z przepisów prawa,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d) prawo do żądania ograniczenia przetwarzania danych osobowych –</w:t>
      </w:r>
      <w:r w:rsidR="00F837DD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gdy: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dotyczą kwestionuje prawidłowość danych osobowych,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danych jest niezgodne z prawem, a osoba, której dane dotyczą, sprzeciwia się usunięciu danych, żądając w zamian ich ograniczenia,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potrzebuje już danych dla swoich celów, ale osoba, której dane dotyczą, potrzebuje ich do ustalenia, obrony lub dochodzenia roszczeń,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dotyczą, wniosła sprzeciw wobec przetwarzania danych, do czasu ustalenia czy prawnie uzasadnione podstawy po stronie administratora są nad</w:t>
      </w:r>
      <w:r w:rsidR="00F837DD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rzędne wobec podstawy sprzeciwu,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e) prawo do przenoszenia danych –</w:t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łącznie spełnione są następujące przesłanki: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danych odbywa się na podstawie umowy zawartej z osobą, której dane dotyczą lub na podstawie zgody wyrażonej przez tą osobę,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odby</w:t>
      </w:r>
      <w:r w:rsidR="00F837DD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wa się w sposób zautomatyzowany,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f) prawo sprzeciwu wobec przetwarzania</w:t>
      </w:r>
      <w:r w:rsidR="00F837DD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–</w:t>
      </w:r>
      <w:r w:rsidR="00F837DD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łącznie spełnione są następujące przesłanki: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zaistnieją przyczyny związane z Pani/Pana szczególną sytuacją, w przypadku przetwarzania danych na podstawie zadania realizowanego w interesie publicznym lub w ramach sprawowania władzy</w:t>
      </w:r>
      <w:r w:rsidR="00F837DD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publicznej przez Administratora,</w:t>
      </w:r>
    </w:p>
    <w:p w:rsidR="00F837D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143F4D" w:rsidRPr="007968B4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8.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11304" w:rsidRPr="007968B4" w:rsidRDefault="00143F4D" w:rsidP="00143F4D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9. W przypadku powzięcia informacji o niezgodnym</w:t>
      </w:r>
      <w:r w:rsidR="00111304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prawem przetwarzaniu w Urzędzie </w:t>
      </w:r>
      <w:r w:rsidR="000701E3"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Gminy w Oleśnie</w:t>
      </w:r>
      <w:bookmarkStart w:id="0" w:name="_GoBack"/>
      <w:bookmarkEnd w:id="0"/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danych osobowych, przysługuje Pani/Panu prawo wniesienia skargi do Prezesa Urzędu Ochrony Danych Osobowych.</w:t>
      </w:r>
    </w:p>
    <w:p w:rsidR="00111304" w:rsidRPr="007968B4" w:rsidRDefault="00143F4D" w:rsidP="00143F4D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10. W sytuacji, gdy przetwarzanie danych osobowych odbywa się na podstawie zgody osoby, której dane dotyczą, podanie przez Panią/Pana danych osobowych Administratorowi ma charakter dobrowolny.</w:t>
      </w:r>
    </w:p>
    <w:p w:rsidR="00111304" w:rsidRPr="007968B4" w:rsidRDefault="00143F4D" w:rsidP="00143F4D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11. Podanie przez Panią/Pana danych osobowych jest obowiązkowe, w sytuacji gdy przesłankę przetwarzania danych osobowych stanowi przepis prawa lub zawarta między stronami umowa.</w:t>
      </w:r>
    </w:p>
    <w:p w:rsidR="00111304" w:rsidRPr="007968B4" w:rsidRDefault="00143F4D" w:rsidP="00143F4D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8B4">
        <w:rPr>
          <w:rFonts w:ascii="Times New Roman" w:eastAsia="Times New Roman" w:hAnsi="Times New Roman" w:cs="Times New Roman"/>
          <w:sz w:val="20"/>
          <w:szCs w:val="20"/>
          <w:lang w:eastAsia="pl-PL"/>
        </w:rPr>
        <w:t>12. Pani/Pana dane mogą być przetwarzane w sposób zautomatyzowany, ale nie będą profilowane, tj. dane osobowe konkretnej osoby nie będą analizowane w taki sposób, aby stworzyć dokładny opis jego preferencji i cech, jak to tylko możliwe.</w:t>
      </w:r>
    </w:p>
    <w:p w:rsidR="00111304" w:rsidRDefault="00111304" w:rsidP="00143F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7238" w:rsidRPr="007968B4" w:rsidRDefault="00F97238" w:rsidP="00143F4D">
      <w:pPr>
        <w:jc w:val="both"/>
        <w:rPr>
          <w:rFonts w:ascii="Times New Roman" w:hAnsi="Times New Roman" w:cs="Times New Roman"/>
          <w:sz w:val="20"/>
          <w:szCs w:val="24"/>
        </w:rPr>
      </w:pPr>
    </w:p>
    <w:sectPr w:rsidR="00F97238" w:rsidRPr="007968B4" w:rsidSect="00716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58EF"/>
    <w:multiLevelType w:val="multilevel"/>
    <w:tmpl w:val="03B8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31A9"/>
    <w:rsid w:val="000701E3"/>
    <w:rsid w:val="00111304"/>
    <w:rsid w:val="00112034"/>
    <w:rsid w:val="00143F4D"/>
    <w:rsid w:val="002378D1"/>
    <w:rsid w:val="002831A9"/>
    <w:rsid w:val="00355897"/>
    <w:rsid w:val="00374D0B"/>
    <w:rsid w:val="005A1500"/>
    <w:rsid w:val="00714F30"/>
    <w:rsid w:val="00716D5B"/>
    <w:rsid w:val="0072627B"/>
    <w:rsid w:val="007968B4"/>
    <w:rsid w:val="00871888"/>
    <w:rsid w:val="00BD026E"/>
    <w:rsid w:val="00E62511"/>
    <w:rsid w:val="00F63D69"/>
    <w:rsid w:val="00F837DD"/>
    <w:rsid w:val="00F97238"/>
    <w:rsid w:val="00FC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D5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68B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43F4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968B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g-binding">
    <w:name w:val="ng-binding"/>
    <w:basedOn w:val="Domylnaczcionkaakapitu"/>
    <w:rsid w:val="00796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akliczyn.pl" TargetMode="External"/><Relationship Id="rId5" Type="http://schemas.openxmlformats.org/officeDocument/2006/relationships/hyperlink" Target="mailto:sekretariat@zakli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artur.kuchno</dc:creator>
  <cp:lastModifiedBy>Len</cp:lastModifiedBy>
  <cp:revision>2</cp:revision>
  <dcterms:created xsi:type="dcterms:W3CDTF">2021-03-02T14:09:00Z</dcterms:created>
  <dcterms:modified xsi:type="dcterms:W3CDTF">2021-03-02T14:09:00Z</dcterms:modified>
</cp:coreProperties>
</file>